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Hlk81683673"/>
      <w:r>
        <w:rPr>
          <w:rFonts w:hint="default" w:ascii="Times New Roman" w:hAnsi="Times New Roman" w:cs="Times New Roman"/>
          <w:sz w:val="24"/>
          <w:szCs w:val="24"/>
        </w:rPr>
        <w:t xml:space="preserve">ỦY BAN NHÂN DÂN QUẬN 1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>CỘNG HOÀ XÃ HỘI CHỦ NGHĨA VIỆT NAM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TRƯỜNG TRUNG HỌC CƠ SỞ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Độc lập – Tự do – Hạnh phúc     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14605</wp:posOffset>
                </wp:positionV>
                <wp:extent cx="2049780" cy="0"/>
                <wp:effectExtent l="0" t="0" r="0" b="0"/>
                <wp:wrapNone/>
                <wp:docPr id="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o:spt="20" style="position:absolute;left:0pt;flip:y;margin-left:303.45pt;margin-top:1.15pt;height:0pt;width:161.4pt;z-index:251659264;mso-width-relative:page;mso-height-relative:page;" filled="f" stroked="t" coordsize="21600,21600" o:gfxdata="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ypb+nUAAAA&#10;BwEAAA8AAAAAAAAAAQAgAAAAIgAAAGRycy9kb3ducmV2LnhtbFBLAQIUABQAAAAIAIdO4kCz27c1&#10;6AEAAO8DAAAOAAAAAAAAAAEAIAAAACMBAABkcnMvZTJvRG9jLnhtbFBLBQYAAAAABgAGAFkBAAB9&#10;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213360</wp:posOffset>
                </wp:positionV>
                <wp:extent cx="655955" cy="0"/>
                <wp:effectExtent l="0" t="0" r="0" b="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55.95pt;margin-top:16.8pt;height:0pt;width:51.65pt;z-index:251660288;mso-width-relative:page;mso-height-relative:page;" filled="f" stroked="t" coordsize="21600,21600" o:gfxdata="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YKP3dYAAAAJAQAADwAA&#10;AAAAAAABACAAAAAiAAAAZHJzL2Rvd25yZXYueG1sUEsBAhQAFAAAAAgAh07iQOwX/+DfAQAA5AMA&#10;AA4AAAAAAAAAAQAgAAAAJQEAAGRycy9lMm9Eb2MueG1sUEsFBgAAAAAGAAYAWQEAAHY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CHU VĂN AN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center" w:pos="4680"/>
          <w:tab w:val="left" w:pos="8604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bookmarkStart w:id="1" w:name="_Hlk82242565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NỘI DUNG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HƯỚNG DẪN HỌC SINH TỰ HỌC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TUẦN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13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- VẬT LÝ 7</w:t>
      </w:r>
    </w:p>
    <w:p>
      <w:pPr>
        <w:tabs>
          <w:tab w:val="center" w:pos="4680"/>
          <w:tab w:val="left" w:pos="8604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Từ ngày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/1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đến ngày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/1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iCs/>
          <w:sz w:val="24"/>
          <w:szCs w:val="24"/>
          <w:lang w:val="en-US"/>
        </w:rPr>
        <w:t xml:space="preserve">Đối với học sinh 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>không thể học tập trực tuyến)</w:t>
      </w:r>
    </w:p>
    <w:p>
      <w:pPr>
        <w:pStyle w:val="13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Tài liệu học tập và Phiếu hướng dẫn học sinh tự học</w:t>
      </w:r>
    </w:p>
    <w:p>
      <w:pPr>
        <w:pStyle w:val="13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PHIẾU HƯỚNG DẪN HỌC SINH TỰ HỌC</w:t>
      </w:r>
    </w:p>
    <w:p>
      <w:pPr>
        <w:ind w:left="36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12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_GoBack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89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pStyle w:val="13"/>
              <w:keepNext w:val="0"/>
              <w:keepLines w:val="0"/>
              <w:widowControl/>
              <w:suppressLineNumbers w:val="0"/>
              <w:tabs>
                <w:tab w:val="left" w:pos="253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0000"/>
                <w:sz w:val="24"/>
                <w:szCs w:val="24"/>
                <w:lang w:val="vi-VN"/>
              </w:rPr>
              <w:t>CHỦ ĐỀ 11:  ĐỘ TO CỦA 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Hoạt động 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Đọc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tài liệu và thực hiện các yêu cầu.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7" w:type="dxa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BIÊN ĐỘ DAO ĐỘNG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Độ lệch lớn nhất của vật dao động so với vị trí cân bằng của nó được gọi là </w:t>
            </w:r>
            <w:r>
              <w:rPr>
                <w:rStyle w:val="11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biên độ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dao động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/>
              </w:rPr>
            </w:pPr>
            <w:r>
              <w:rPr>
                <w:rStyle w:val="11"/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Nhận xét:</w:t>
            </w:r>
            <w:r>
              <w:rPr>
                <w:rStyle w:val="11"/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/>
              </w:rPr>
              <w:t>Khi vật lệch ra khỏi vị trí cân bằng càng nhiều thì b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iên độ dao động càng lớn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vi-VN"/>
              </w:rPr>
              <w:t>.</w:t>
            </w:r>
          </w:p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120" w:beforeLines="50" w:beforeAutospacing="0" w:after="120" w:afterLines="50" w:afterAutospacing="0" w:line="312" w:lineRule="auto"/>
              <w:ind w:left="0" w:leftChars="0" w:right="0" w:firstLine="0" w:firstLineChars="0"/>
              <w:rPr>
                <w:rStyle w:val="11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ĐỘ TO CỦA ÂM VÀ BIÊN ĐỘ DAO ĐỘNG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- Độ to của âm phụ thuộc vào biên độ dao động như sau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: 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+ Biên độ dao động càng lớn, âm phát ra to.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+ Biên độ dao động thấp, âm phát ra nhỏ.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spacing w:before="120" w:beforeLines="50" w:beforeAutospacing="0" w:after="120" w:afterLines="50" w:afterAutospacing="0" w:line="312" w:lineRule="auto"/>
              <w:ind w:left="0" w:leftChars="0" w:right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ÂM MẠNH, ÂM YẾU - ĐÊXIBEN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Style w:val="11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- Người ta có thể dùng máy để đo độ to của âm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(dexiben kế).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- Độ to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của âm được đo bằng đơn vị </w:t>
            </w:r>
            <w:r>
              <w:rPr>
                <w:rStyle w:val="11"/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đềxiben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(kí hiệu </w:t>
            </w:r>
            <w:r>
              <w:rPr>
                <w:rStyle w:val="11"/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dB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>
            <w:pPr>
              <w:pStyle w:val="10"/>
              <w:widowControl/>
              <w:spacing w:before="120" w:beforeLines="50" w:beforeAutospacing="0" w:after="120" w:afterLines="5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Bảng độ to của một số âm</w:t>
            </w:r>
          </w:p>
          <w:tbl>
            <w:tblPr>
              <w:tblStyle w:val="3"/>
              <w:tblW w:w="0" w:type="auto"/>
              <w:jc w:val="center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25"/>
              <w:gridCol w:w="1260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Nguồn âm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Độ to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  <w:lang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 xml:space="preserve">Thả một chiếc lá rơi, âm thanh khi lá chạm đất </w:t>
                  </w: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24"/>
                      <w:szCs w:val="24"/>
                      <w:bdr w:val="none" w:color="auto" w:sz="0" w:space="0"/>
                      <w:lang/>
                    </w:rPr>
                    <w:t>( ngưỡng nghe )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Tiếng nói thì thầm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Tiếng nói chuyện bình thường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40dB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Tiếng nhạc to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60dB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Tiếng ồn rất to ở ngoài phố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80dB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Tiếng ồn của máy móc nặng trong công xưởng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100dB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Tiếng sét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120dB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Ngưỡng đau (làm đau nhức tai)</w:t>
                  </w:r>
                </w:p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(Tiếng động cơ phản lực ở cách 4m)</w:t>
                  </w:r>
                </w:p>
              </w:tc>
              <w:tc>
                <w:tcPr>
                  <w:tcW w:w="12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</w:p>
                <w:p>
                  <w:pPr>
                    <w:pStyle w:val="10"/>
                    <w:widowControl/>
                    <w:spacing w:before="120" w:beforeLines="50" w:beforeAutospacing="0" w:after="120" w:afterLines="50" w:afterAutospacing="0" w:line="312" w:lineRule="auto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bdr w:val="none" w:color="auto" w:sz="0" w:space="0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130dB</w:t>
                  </w:r>
                </w:p>
              </w:tc>
            </w:tr>
          </w:tbl>
          <w:p>
            <w:pPr>
              <w:pStyle w:val="10"/>
              <w:keepNext w:val="0"/>
              <w:keepLines w:val="0"/>
              <w:widowControl/>
              <w:suppressLineNumbers w:val="0"/>
              <w:spacing w:before="120" w:beforeLines="50" w:beforeAutospacing="0" w:after="120" w:afterLines="50" w:afterAutospacing="0" w:line="312" w:lineRule="auto"/>
              <w:ind w:left="0" w:right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Hoạt động 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Kiểm tra, đánh giá quá trình tự học.</w:t>
            </w:r>
          </w:p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1.Nhận biết</w:t>
            </w:r>
          </w:p>
        </w:tc>
        <w:tc>
          <w:tcPr>
            <w:tcW w:w="8907" w:type="dxa"/>
          </w:tcPr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 xml:space="preserve">Câu 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vi-VN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 Âm do một vật phát ra càng nhỏ khi: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A. Vật dao động càng chậm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  <w:t>B. Biên độ dao động càng nhỏ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C. Tần số dao động càng nhỏ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D. Vật dao động càng nhỏ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 xml:space="preserve">Câu 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: Độ lệch lớn nhất của vật dao động so với vị trí cân bằng của nó được gọi là: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A. Tốc độ dao động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B. Tần số dao động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  <w:t>C. Biên độ dao động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D. Chu kỳ dao động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 xml:space="preserve">Câu 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vi-VN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: 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Khi truyền đi xa, đại lượng nào sau đây của âm đã thay đổi ?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A. Biên độ và tần số dao động của âm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B. tần số dao động của âm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C. Vận tốc truyền âm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  <w:t>D. Biên độ dao động của âm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 xml:space="preserve">Câu 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vi-V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: Ngưỡng đau (làm đau nhức tai) của con người vào khoảng;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shd w:val="clear" w:fill="FFFFFF"/>
                <w:lang w:val="en-US"/>
              </w:rPr>
              <w:t>A. 130dB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B. 120dB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C. 110dB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D. 100dB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66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2.Hiểu</w:t>
            </w:r>
          </w:p>
        </w:tc>
        <w:tc>
          <w:tcPr>
            <w:tcW w:w="8907" w:type="dxa"/>
          </w:tcPr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shd w:val="clear" w:fill="FFFFFF"/>
                <w:lang w:val="vi-VN"/>
              </w:rPr>
              <w:t xml:space="preserve">Câu 5: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Hải đang chơi ghita.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a) Bạn ấy đã thay đổi độ to của nốt nhạc bằng cách nào?</w:t>
            </w:r>
          </w:p>
          <w:p>
            <w:pPr>
              <w:pStyle w:val="10"/>
              <w:widowControl/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Tahoma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fill="FFFFFF"/>
                <w:lang w:val="en-US"/>
              </w:rPr>
              <w:t>b) Dao động và biên độ dao động của sợi dây đàn khác nhau như thế nào khi bạn ấy gảy mạnh và gảy nhẹ?</w:t>
            </w:r>
          </w:p>
        </w:tc>
      </w:tr>
      <w:bookmarkEnd w:id="2"/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13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Họ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 sinh ghi chép lại các câu hỏi 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hắc mắc, các trở ngại của học sinh khi thực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hiện các nhiệm vụ học tập.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Trường: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Lớp: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Họ tên học sinh:</w:t>
      </w:r>
    </w:p>
    <w:tbl>
      <w:tblPr>
        <w:tblStyle w:val="12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03"/>
        <w:gridCol w:w="5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00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Nội dung học tập</w:t>
            </w:r>
          </w:p>
        </w:tc>
        <w:tc>
          <w:tcPr>
            <w:tcW w:w="51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Câu hỏi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Vật lý 7</w:t>
            </w:r>
          </w:p>
        </w:tc>
        <w:tc>
          <w:tcPr>
            <w:tcW w:w="4003" w:type="dxa"/>
          </w:tcPr>
          <w:p>
            <w:pPr>
              <w:pStyle w:val="13"/>
              <w:keepNext w:val="0"/>
              <w:keepLines w:val="0"/>
              <w:widowControl/>
              <w:suppressLineNumbers w:val="0"/>
              <w:tabs>
                <w:tab w:val="left" w:pos="253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vi-VN"/>
              </w:rPr>
              <w:t>ĐỘ TO CỦA ÂM</w:t>
            </w:r>
          </w:p>
        </w:tc>
        <w:tc>
          <w:tcPr>
            <w:tcW w:w="51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>
      <w:pPr>
        <w:tabs>
          <w:tab w:val="left" w:pos="567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pgSz w:w="12240" w:h="15840"/>
      <w:pgMar w:top="567" w:right="758" w:bottom="1440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51118"/>
    <w:multiLevelType w:val="singleLevel"/>
    <w:tmpl w:val="A64511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450B96"/>
    <w:multiLevelType w:val="multilevel"/>
    <w:tmpl w:val="37450B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eastAsia="SimSu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44164"/>
    <w:rsid w:val="00050B40"/>
    <w:rsid w:val="00051491"/>
    <w:rsid w:val="00062231"/>
    <w:rsid w:val="000706BB"/>
    <w:rsid w:val="00090776"/>
    <w:rsid w:val="000C7B98"/>
    <w:rsid w:val="000D3D96"/>
    <w:rsid w:val="000F0C76"/>
    <w:rsid w:val="000F3F6E"/>
    <w:rsid w:val="0012577E"/>
    <w:rsid w:val="00186EE3"/>
    <w:rsid w:val="001D7CA3"/>
    <w:rsid w:val="00226E00"/>
    <w:rsid w:val="00250D31"/>
    <w:rsid w:val="0025559E"/>
    <w:rsid w:val="0026131A"/>
    <w:rsid w:val="00262188"/>
    <w:rsid w:val="0026788B"/>
    <w:rsid w:val="00271B05"/>
    <w:rsid w:val="002B0000"/>
    <w:rsid w:val="002C0D80"/>
    <w:rsid w:val="002C172C"/>
    <w:rsid w:val="002C3450"/>
    <w:rsid w:val="002C7167"/>
    <w:rsid w:val="002D4D56"/>
    <w:rsid w:val="002D7436"/>
    <w:rsid w:val="002F0950"/>
    <w:rsid w:val="002F6A70"/>
    <w:rsid w:val="00332BCB"/>
    <w:rsid w:val="00367C13"/>
    <w:rsid w:val="00384BBB"/>
    <w:rsid w:val="00384C9B"/>
    <w:rsid w:val="003A46CF"/>
    <w:rsid w:val="003C0E3F"/>
    <w:rsid w:val="003C4CDF"/>
    <w:rsid w:val="003F4771"/>
    <w:rsid w:val="003F7260"/>
    <w:rsid w:val="004035D3"/>
    <w:rsid w:val="0041203D"/>
    <w:rsid w:val="0043238B"/>
    <w:rsid w:val="00436B6F"/>
    <w:rsid w:val="00467D75"/>
    <w:rsid w:val="00475CA5"/>
    <w:rsid w:val="00495BAB"/>
    <w:rsid w:val="004A00ED"/>
    <w:rsid w:val="004A57D8"/>
    <w:rsid w:val="004A7F8F"/>
    <w:rsid w:val="004E1B91"/>
    <w:rsid w:val="004F455E"/>
    <w:rsid w:val="004F5EFE"/>
    <w:rsid w:val="00544602"/>
    <w:rsid w:val="0058000C"/>
    <w:rsid w:val="00596446"/>
    <w:rsid w:val="005D08EE"/>
    <w:rsid w:val="005D265D"/>
    <w:rsid w:val="005D2D01"/>
    <w:rsid w:val="005E770D"/>
    <w:rsid w:val="005F04AF"/>
    <w:rsid w:val="00627FC9"/>
    <w:rsid w:val="00652E25"/>
    <w:rsid w:val="006615E3"/>
    <w:rsid w:val="00675781"/>
    <w:rsid w:val="00686BEA"/>
    <w:rsid w:val="0069313A"/>
    <w:rsid w:val="006A094A"/>
    <w:rsid w:val="006C2E22"/>
    <w:rsid w:val="006C416D"/>
    <w:rsid w:val="006D20E2"/>
    <w:rsid w:val="006D3937"/>
    <w:rsid w:val="006D7F74"/>
    <w:rsid w:val="006E7B3C"/>
    <w:rsid w:val="007058C4"/>
    <w:rsid w:val="00733EB4"/>
    <w:rsid w:val="0075651C"/>
    <w:rsid w:val="00761676"/>
    <w:rsid w:val="00775D82"/>
    <w:rsid w:val="007E5BC6"/>
    <w:rsid w:val="0080412A"/>
    <w:rsid w:val="00856983"/>
    <w:rsid w:val="00860C24"/>
    <w:rsid w:val="008973FC"/>
    <w:rsid w:val="008A7069"/>
    <w:rsid w:val="008A7A9B"/>
    <w:rsid w:val="008A7E17"/>
    <w:rsid w:val="008D0403"/>
    <w:rsid w:val="008D3E30"/>
    <w:rsid w:val="008E3F71"/>
    <w:rsid w:val="0090329C"/>
    <w:rsid w:val="00913686"/>
    <w:rsid w:val="0092768D"/>
    <w:rsid w:val="009372BB"/>
    <w:rsid w:val="009723E5"/>
    <w:rsid w:val="0098532C"/>
    <w:rsid w:val="00987C51"/>
    <w:rsid w:val="009A0D41"/>
    <w:rsid w:val="009C2802"/>
    <w:rsid w:val="009C6FA1"/>
    <w:rsid w:val="009F3197"/>
    <w:rsid w:val="00A07D0F"/>
    <w:rsid w:val="00A30F4A"/>
    <w:rsid w:val="00A322FD"/>
    <w:rsid w:val="00A35D57"/>
    <w:rsid w:val="00A65728"/>
    <w:rsid w:val="00AA6651"/>
    <w:rsid w:val="00AF1F37"/>
    <w:rsid w:val="00B129D2"/>
    <w:rsid w:val="00B57C04"/>
    <w:rsid w:val="00B6042D"/>
    <w:rsid w:val="00B84261"/>
    <w:rsid w:val="00BA4492"/>
    <w:rsid w:val="00BB11F9"/>
    <w:rsid w:val="00BC1B1D"/>
    <w:rsid w:val="00BD7581"/>
    <w:rsid w:val="00BE53D4"/>
    <w:rsid w:val="00C23862"/>
    <w:rsid w:val="00C26093"/>
    <w:rsid w:val="00C45ED7"/>
    <w:rsid w:val="00C81C87"/>
    <w:rsid w:val="00C83CE2"/>
    <w:rsid w:val="00C83FAF"/>
    <w:rsid w:val="00C9033F"/>
    <w:rsid w:val="00CA266B"/>
    <w:rsid w:val="00CA599D"/>
    <w:rsid w:val="00CC6B90"/>
    <w:rsid w:val="00CD03CE"/>
    <w:rsid w:val="00D01A1B"/>
    <w:rsid w:val="00D0704B"/>
    <w:rsid w:val="00D47CD8"/>
    <w:rsid w:val="00D81B0A"/>
    <w:rsid w:val="00D836BC"/>
    <w:rsid w:val="00D85290"/>
    <w:rsid w:val="00D94757"/>
    <w:rsid w:val="00DC0835"/>
    <w:rsid w:val="00DC5855"/>
    <w:rsid w:val="00E06270"/>
    <w:rsid w:val="00E171E1"/>
    <w:rsid w:val="00E72044"/>
    <w:rsid w:val="00E83E32"/>
    <w:rsid w:val="00EB48A2"/>
    <w:rsid w:val="00EC75AA"/>
    <w:rsid w:val="00EC7A54"/>
    <w:rsid w:val="00ED4508"/>
    <w:rsid w:val="00EF4DFE"/>
    <w:rsid w:val="00F11186"/>
    <w:rsid w:val="00F223F1"/>
    <w:rsid w:val="00F33514"/>
    <w:rsid w:val="00F3404A"/>
    <w:rsid w:val="00F4690D"/>
    <w:rsid w:val="00F516D7"/>
    <w:rsid w:val="00F710DB"/>
    <w:rsid w:val="00F819B7"/>
    <w:rsid w:val="00F82477"/>
    <w:rsid w:val="00F85D41"/>
    <w:rsid w:val="00F96182"/>
    <w:rsid w:val="00F97749"/>
    <w:rsid w:val="00FA0357"/>
    <w:rsid w:val="00FC20BE"/>
    <w:rsid w:val="00FE4D28"/>
    <w:rsid w:val="04AF1153"/>
    <w:rsid w:val="434C14BB"/>
    <w:rsid w:val="539849E4"/>
    <w:rsid w:val="5F476407"/>
    <w:rsid w:val="68602CA0"/>
    <w:rsid w:val="6F6C2573"/>
    <w:rsid w:val="7C225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4"/>
    <w:qFormat/>
    <w:uiPriority w:val="0"/>
    <w:pPr>
      <w:widowControl w:val="0"/>
      <w:shd w:val="clear" w:color="auto" w:fill="FFFFFF"/>
      <w:spacing w:line="336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24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1">
    <w:name w:val="Strong"/>
    <w:basedOn w:val="2"/>
    <w:qFormat/>
    <w:uiPriority w:val="0"/>
    <w:rPr>
      <w:b/>
      <w:bCs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ody Text Char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customStyle="1" w:styleId="15">
    <w:name w:val="Body Text Char1"/>
    <w:basedOn w:val="2"/>
    <w:semiHidden/>
    <w:qFormat/>
    <w:uiPriority w:val="99"/>
  </w:style>
  <w:style w:type="character" w:customStyle="1" w:styleId="16">
    <w:name w:val="Heading #1_"/>
    <w:basedOn w:val="2"/>
    <w:link w:val="17"/>
    <w:qFormat/>
    <w:uiPriority w:val="0"/>
    <w:rPr>
      <w:rFonts w:ascii="Segoe UI" w:hAnsi="Segoe UI" w:eastAsia="Segoe UI" w:cs="Segoe UI"/>
      <w:b/>
      <w:bCs/>
      <w:color w:val="021EAB"/>
      <w:sz w:val="42"/>
      <w:szCs w:val="42"/>
      <w:shd w:val="clear" w:color="auto" w:fill="FFFFFF"/>
    </w:rPr>
  </w:style>
  <w:style w:type="paragraph" w:customStyle="1" w:styleId="17">
    <w:name w:val="Heading #1"/>
    <w:basedOn w:val="1"/>
    <w:link w:val="16"/>
    <w:qFormat/>
    <w:uiPriority w:val="0"/>
    <w:pPr>
      <w:widowControl w:val="0"/>
      <w:shd w:val="clear" w:color="auto" w:fill="FFFFFF"/>
      <w:spacing w:after="550" w:line="247" w:lineRule="auto"/>
      <w:ind w:left="70" w:firstLine="60"/>
      <w:outlineLvl w:val="0"/>
    </w:pPr>
    <w:rPr>
      <w:rFonts w:ascii="Segoe UI" w:hAnsi="Segoe UI" w:eastAsia="Segoe UI" w:cs="Segoe UI"/>
      <w:b/>
      <w:bCs/>
      <w:color w:val="021EAB"/>
      <w:sz w:val="42"/>
      <w:szCs w:val="42"/>
    </w:rPr>
  </w:style>
  <w:style w:type="character" w:customStyle="1" w:styleId="18">
    <w:name w:val="Other_"/>
    <w:basedOn w:val="2"/>
    <w:link w:val="19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19">
    <w:name w:val="Other"/>
    <w:basedOn w:val="1"/>
    <w:link w:val="18"/>
    <w:qFormat/>
    <w:uiPriority w:val="0"/>
    <w:pPr>
      <w:widowControl w:val="0"/>
      <w:shd w:val="clear" w:color="auto" w:fill="FFFFFF"/>
      <w:spacing w:line="336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Picture caption_"/>
    <w:basedOn w:val="2"/>
    <w:link w:val="21"/>
    <w:qFormat/>
    <w:uiPriority w:val="0"/>
    <w:rPr>
      <w:rFonts w:ascii="Arial" w:hAnsi="Arial" w:eastAsia="Arial" w:cs="Arial"/>
      <w:w w:val="80"/>
      <w:sz w:val="17"/>
      <w:szCs w:val="17"/>
      <w:shd w:val="clear" w:color="auto" w:fill="FFFFFF"/>
    </w:rPr>
  </w:style>
  <w:style w:type="paragraph" w:customStyle="1" w:styleId="21">
    <w:name w:val="Picture caption"/>
    <w:basedOn w:val="1"/>
    <w:link w:val="20"/>
    <w:qFormat/>
    <w:uiPriority w:val="0"/>
    <w:pPr>
      <w:widowControl w:val="0"/>
      <w:shd w:val="clear" w:color="auto" w:fill="FFFFFF"/>
    </w:pPr>
    <w:rPr>
      <w:rFonts w:ascii="Arial" w:hAnsi="Arial" w:eastAsia="Arial" w:cs="Arial"/>
      <w:w w:val="80"/>
      <w:sz w:val="17"/>
      <w:szCs w:val="17"/>
    </w:rPr>
  </w:style>
  <w:style w:type="character" w:customStyle="1" w:styleId="22">
    <w:name w:val="Heading #3_"/>
    <w:basedOn w:val="2"/>
    <w:link w:val="23"/>
    <w:qFormat/>
    <w:locked/>
    <w:uiPriority w:val="0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Heading #3"/>
    <w:basedOn w:val="1"/>
    <w:link w:val="22"/>
    <w:qFormat/>
    <w:uiPriority w:val="0"/>
    <w:pPr>
      <w:widowControl w:val="0"/>
      <w:shd w:val="clear" w:color="auto" w:fill="FFFFFF"/>
      <w:spacing w:after="60"/>
      <w:outlineLvl w:val="2"/>
    </w:pPr>
    <w:rPr>
      <w:rFonts w:eastAsia="Times New Roman" w:cs="Times New Roman"/>
      <w:b/>
      <w:bCs/>
      <w:sz w:val="20"/>
      <w:szCs w:val="20"/>
    </w:rPr>
  </w:style>
  <w:style w:type="character" w:customStyle="1" w:styleId="24">
    <w:name w:val="Header Char"/>
    <w:basedOn w:val="2"/>
    <w:link w:val="8"/>
    <w:qFormat/>
    <w:uiPriority w:val="99"/>
  </w:style>
  <w:style w:type="character" w:customStyle="1" w:styleId="25">
    <w:name w:val="Footer Char"/>
    <w:basedOn w:val="2"/>
    <w:link w:val="7"/>
    <w:qFormat/>
    <w:uiPriority w:val="99"/>
  </w:style>
  <w:style w:type="character" w:customStyle="1" w:styleId="2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4E458-C767-4C79-B829-F6B5238DA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2939</Characters>
  <Lines>24</Lines>
  <Paragraphs>6</Paragraphs>
  <TotalTime>7</TotalTime>
  <ScaleCrop>false</ScaleCrop>
  <LinksUpToDate>false</LinksUpToDate>
  <CharactersWithSpaces>3448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2021-11-01T17:32:00Z</dcterms:created>
  <dc:creator>ha doanhong</dc:creator>
  <cp:lastModifiedBy>Huyen Thu Trang</cp:lastModifiedBy>
  <dcterms:modified xsi:type="dcterms:W3CDTF">2021-12-06T16:50:59Z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AB4AAB5040114BC4A47535FA730D62A5</vt:lpwstr>
  </property>
</Properties>
</file>